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AED6" w14:textId="77777777" w:rsidR="00E55CFB" w:rsidRDefault="00E55CFB" w:rsidP="00E55CFB">
      <w:pPr>
        <w:pStyle w:val="Heading1"/>
        <w:jc w:val="center"/>
        <w:rPr>
          <w:u w:val="thick" w:color="000000"/>
        </w:rPr>
      </w:pPr>
      <w:r>
        <w:rPr>
          <w:noProof/>
          <w:u w:val="thick" w:color="000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3347C9" wp14:editId="1C55E4E8">
            <wp:simplePos x="0" y="0"/>
            <wp:positionH relativeFrom="page">
              <wp:posOffset>5857875</wp:posOffset>
            </wp:positionH>
            <wp:positionV relativeFrom="margin">
              <wp:posOffset>-238125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-Design3-Alph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626D4" w14:textId="77777777" w:rsidR="00E55CFB" w:rsidRDefault="00E55CFB" w:rsidP="00E55CFB">
      <w:pPr>
        <w:pStyle w:val="Heading1"/>
        <w:jc w:val="center"/>
        <w:rPr>
          <w:u w:val="thick" w:color="000000"/>
        </w:rPr>
      </w:pPr>
    </w:p>
    <w:p w14:paraId="713C59D2" w14:textId="77777777" w:rsidR="00E55CFB" w:rsidRDefault="00E55CFB" w:rsidP="00E55CFB">
      <w:pPr>
        <w:pStyle w:val="Heading1"/>
        <w:jc w:val="center"/>
        <w:rPr>
          <w:u w:val="thick" w:color="000000"/>
        </w:rPr>
      </w:pPr>
    </w:p>
    <w:p w14:paraId="334EC015" w14:textId="77777777" w:rsidR="00E55CFB" w:rsidRDefault="00E55CFB" w:rsidP="00E55CFB">
      <w:pPr>
        <w:pStyle w:val="Heading1"/>
        <w:jc w:val="center"/>
        <w:rPr>
          <w:u w:val="thick" w:color="000000"/>
        </w:rPr>
      </w:pPr>
    </w:p>
    <w:p w14:paraId="6F2BA398" w14:textId="77777777" w:rsidR="00E55CFB" w:rsidRDefault="00E55CFB" w:rsidP="00E55CFB">
      <w:pPr>
        <w:pStyle w:val="Heading1"/>
        <w:jc w:val="center"/>
        <w:rPr>
          <w:u w:val="thick" w:color="000000"/>
        </w:rPr>
      </w:pPr>
    </w:p>
    <w:p w14:paraId="782FE05F" w14:textId="77777777" w:rsidR="00E55CFB" w:rsidRDefault="00E55CFB" w:rsidP="00E55CFB">
      <w:pPr>
        <w:pStyle w:val="Heading1"/>
        <w:jc w:val="center"/>
        <w:rPr>
          <w:u w:val="thick" w:color="000000"/>
        </w:rPr>
      </w:pPr>
    </w:p>
    <w:p w14:paraId="5FBF9AEA" w14:textId="77777777" w:rsidR="00E55CFB" w:rsidRDefault="00E55CFB" w:rsidP="00E55CFB">
      <w:pPr>
        <w:pStyle w:val="Heading1"/>
        <w:jc w:val="center"/>
        <w:rPr>
          <w:u w:val="thick" w:color="000000"/>
        </w:rPr>
      </w:pPr>
    </w:p>
    <w:p w14:paraId="54A6ED55" w14:textId="61EEE5A2" w:rsidR="00E55CFB" w:rsidRDefault="00E55CFB" w:rsidP="00E55CFB">
      <w:pPr>
        <w:pStyle w:val="Heading1"/>
        <w:jc w:val="center"/>
        <w:rPr>
          <w:u w:val="thick" w:color="000000"/>
        </w:rPr>
      </w:pPr>
      <w:r>
        <w:rPr>
          <w:u w:val="thick" w:color="000000"/>
        </w:rPr>
        <w:t>Infection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Control Policy</w:t>
      </w:r>
    </w:p>
    <w:p w14:paraId="24EC6746" w14:textId="77777777" w:rsidR="0095011A" w:rsidRDefault="0095011A" w:rsidP="00E55CFB">
      <w:pPr>
        <w:pStyle w:val="Heading1"/>
        <w:jc w:val="center"/>
        <w:rPr>
          <w:b w:val="0"/>
          <w:bCs w:val="0"/>
          <w:u w:val="none"/>
        </w:rPr>
      </w:pPr>
    </w:p>
    <w:p w14:paraId="22EBA60E" w14:textId="77777777" w:rsidR="00E55CFB" w:rsidRDefault="00E55CFB" w:rsidP="00E55CFB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17E4EB7" w14:textId="6B38665D" w:rsidR="0095011A" w:rsidRDefault="0095011A" w:rsidP="0095011A">
      <w:pPr>
        <w:rPr>
          <w:lang w:val="en-GB"/>
        </w:rPr>
      </w:pPr>
      <w:r>
        <w:rPr>
          <w:lang w:val="en-GB"/>
        </w:rPr>
        <w:t>Comfort Home Care</w:t>
      </w:r>
      <w:r w:rsidRPr="0095011A">
        <w:rPr>
          <w:lang w:val="en-GB"/>
        </w:rPr>
        <w:t xml:space="preserve"> recognises its duty to promote a safe working</w:t>
      </w:r>
      <w:r>
        <w:rPr>
          <w:lang w:val="en-GB"/>
        </w:rPr>
        <w:t xml:space="preserve"> </w:t>
      </w:r>
      <w:r w:rsidRPr="0095011A">
        <w:rPr>
          <w:lang w:val="en-GB"/>
        </w:rPr>
        <w:t>environment for domiciliary care workers and clients. The</w:t>
      </w:r>
      <w:r>
        <w:rPr>
          <w:lang w:val="en-GB"/>
        </w:rPr>
        <w:t xml:space="preserve"> </w:t>
      </w:r>
      <w:r w:rsidRPr="0095011A">
        <w:rPr>
          <w:lang w:val="en-GB"/>
        </w:rPr>
        <w:t>control of infectious diseases is an important aspect of this</w:t>
      </w:r>
      <w:r>
        <w:rPr>
          <w:lang w:val="en-GB"/>
        </w:rPr>
        <w:t xml:space="preserve"> </w:t>
      </w:r>
      <w:r w:rsidRPr="0095011A">
        <w:rPr>
          <w:lang w:val="en-GB"/>
        </w:rPr>
        <w:t>overriding duty. Care, especially intimate care, involves risks of</w:t>
      </w:r>
      <w:r>
        <w:rPr>
          <w:lang w:val="en-GB"/>
        </w:rPr>
        <w:t xml:space="preserve"> </w:t>
      </w:r>
      <w:r w:rsidRPr="0095011A">
        <w:rPr>
          <w:lang w:val="en-GB"/>
        </w:rPr>
        <w:t>infection which need to be managed in a safe and organised</w:t>
      </w:r>
      <w:r>
        <w:rPr>
          <w:lang w:val="en-GB"/>
        </w:rPr>
        <w:t xml:space="preserve"> </w:t>
      </w:r>
      <w:r w:rsidRPr="0095011A">
        <w:rPr>
          <w:lang w:val="en-GB"/>
        </w:rPr>
        <w:t>manner. Advice will be sought from time to time from</w:t>
      </w:r>
      <w:r>
        <w:rPr>
          <w:lang w:val="en-GB"/>
        </w:rPr>
        <w:t xml:space="preserve"> </w:t>
      </w:r>
      <w:r w:rsidRPr="0095011A">
        <w:rPr>
          <w:lang w:val="en-GB"/>
        </w:rPr>
        <w:t>appropriately trained professionals working in infection control.</w:t>
      </w:r>
      <w:r>
        <w:rPr>
          <w:lang w:val="en-GB"/>
        </w:rPr>
        <w:t xml:space="preserve"> </w:t>
      </w:r>
      <w:r w:rsidRPr="0095011A">
        <w:rPr>
          <w:lang w:val="en-GB"/>
        </w:rPr>
        <w:t>The arrangements described here must be followed at all times</w:t>
      </w:r>
      <w:r>
        <w:rPr>
          <w:lang w:val="en-GB"/>
        </w:rPr>
        <w:t xml:space="preserve"> </w:t>
      </w:r>
      <w:r w:rsidRPr="0095011A">
        <w:rPr>
          <w:lang w:val="en-GB"/>
        </w:rPr>
        <w:t>and any queries regarding any aspect of safe care and practice</w:t>
      </w:r>
      <w:r>
        <w:rPr>
          <w:lang w:val="en-GB"/>
        </w:rPr>
        <w:t xml:space="preserve"> </w:t>
      </w:r>
      <w:r w:rsidRPr="0095011A">
        <w:rPr>
          <w:lang w:val="en-GB"/>
        </w:rPr>
        <w:t>should be discussed without delay with the health and safety</w:t>
      </w:r>
      <w:r>
        <w:rPr>
          <w:lang w:val="en-GB"/>
        </w:rPr>
        <w:t xml:space="preserve"> </w:t>
      </w:r>
      <w:r w:rsidRPr="0095011A">
        <w:rPr>
          <w:lang w:val="en-GB"/>
        </w:rPr>
        <w:t>manager in the first instance.</w:t>
      </w:r>
    </w:p>
    <w:p w14:paraId="3E2E3ACE" w14:textId="77777777" w:rsidR="0095011A" w:rsidRPr="0095011A" w:rsidRDefault="0095011A" w:rsidP="0095011A">
      <w:pPr>
        <w:rPr>
          <w:lang w:val="en-GB"/>
        </w:rPr>
      </w:pPr>
    </w:p>
    <w:p w14:paraId="1583F10B" w14:textId="50064C99" w:rsidR="0095011A" w:rsidRDefault="00AF262F" w:rsidP="0095011A">
      <w:pPr>
        <w:rPr>
          <w:b/>
          <w:bCs/>
          <w:lang w:val="en-GB"/>
        </w:rPr>
      </w:pPr>
      <w:r>
        <w:rPr>
          <w:b/>
          <w:bCs/>
          <w:lang w:val="en-GB"/>
        </w:rPr>
        <w:t>Carers</w:t>
      </w:r>
      <w:r w:rsidR="0095011A" w:rsidRPr="0095011A">
        <w:rPr>
          <w:b/>
          <w:bCs/>
          <w:lang w:val="en-GB"/>
        </w:rPr>
        <w:t xml:space="preserve"> Personal Hygiene</w:t>
      </w:r>
      <w:r w:rsidR="0095011A">
        <w:rPr>
          <w:b/>
          <w:bCs/>
          <w:lang w:val="en-GB"/>
        </w:rPr>
        <w:t xml:space="preserve"> </w:t>
      </w:r>
      <w:r w:rsidR="0095011A" w:rsidRPr="0095011A">
        <w:rPr>
          <w:b/>
          <w:bCs/>
          <w:lang w:val="en-GB"/>
        </w:rPr>
        <w:t>and Fitness for Work</w:t>
      </w:r>
    </w:p>
    <w:p w14:paraId="15D01641" w14:textId="77777777" w:rsidR="0095011A" w:rsidRPr="0095011A" w:rsidRDefault="0095011A" w:rsidP="0095011A">
      <w:pPr>
        <w:rPr>
          <w:b/>
          <w:bCs/>
          <w:lang w:val="en-GB"/>
        </w:rPr>
      </w:pPr>
    </w:p>
    <w:p w14:paraId="4FBF82BA" w14:textId="7056C834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As the work during assignments will involve agency workers</w:t>
      </w:r>
      <w:r>
        <w:rPr>
          <w:lang w:val="en-GB"/>
        </w:rPr>
        <w:t xml:space="preserve"> </w:t>
      </w:r>
      <w:r w:rsidRPr="0095011A">
        <w:rPr>
          <w:lang w:val="en-GB"/>
        </w:rPr>
        <w:t>being in close proximity to Clients and patients, agency workers</w:t>
      </w:r>
      <w:r>
        <w:rPr>
          <w:lang w:val="en-GB"/>
        </w:rPr>
        <w:t xml:space="preserve"> </w:t>
      </w:r>
      <w:r w:rsidRPr="0095011A">
        <w:rPr>
          <w:lang w:val="en-GB"/>
        </w:rPr>
        <w:t>will keep themselves personally fresh, free from odours and</w:t>
      </w:r>
      <w:r>
        <w:rPr>
          <w:lang w:val="en-GB"/>
        </w:rPr>
        <w:t xml:space="preserve"> </w:t>
      </w:r>
      <w:r w:rsidRPr="0095011A">
        <w:rPr>
          <w:lang w:val="en-GB"/>
        </w:rPr>
        <w:t>practice good oral hygiene.</w:t>
      </w:r>
    </w:p>
    <w:p w14:paraId="03950ABC" w14:textId="0382E8F4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Any wounds or moist skin must be covered with a waterproof</w:t>
      </w:r>
      <w:r>
        <w:rPr>
          <w:lang w:val="en-GB"/>
        </w:rPr>
        <w:t xml:space="preserve"> </w:t>
      </w:r>
      <w:r w:rsidRPr="0095011A">
        <w:rPr>
          <w:lang w:val="en-GB"/>
        </w:rPr>
        <w:t>dressing prior to contact with a service user</w:t>
      </w:r>
    </w:p>
    <w:p w14:paraId="56457FF6" w14:textId="49F15A26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Agency workers who are involved in food preparation must</w:t>
      </w:r>
      <w:r>
        <w:rPr>
          <w:lang w:val="en-GB"/>
        </w:rPr>
        <w:t xml:space="preserve"> </w:t>
      </w:r>
      <w:r w:rsidRPr="0095011A">
        <w:rPr>
          <w:lang w:val="en-GB"/>
        </w:rPr>
        <w:t>use blue catering plasters to cover wounds</w:t>
      </w:r>
    </w:p>
    <w:p w14:paraId="7403BB59" w14:textId="77777777" w:rsidR="0095011A" w:rsidRDefault="0095011A" w:rsidP="0095011A">
      <w:pPr>
        <w:rPr>
          <w:b/>
          <w:bCs/>
          <w:lang w:val="en-GB"/>
        </w:rPr>
      </w:pPr>
    </w:p>
    <w:p w14:paraId="434AF35D" w14:textId="4B1C47E9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Procedure</w:t>
      </w:r>
    </w:p>
    <w:p w14:paraId="16FF82E6" w14:textId="77777777" w:rsidR="0095011A" w:rsidRPr="0095011A" w:rsidRDefault="0095011A" w:rsidP="0095011A">
      <w:pPr>
        <w:rPr>
          <w:b/>
          <w:bCs/>
          <w:lang w:val="en-GB"/>
        </w:rPr>
      </w:pPr>
    </w:p>
    <w:p w14:paraId="66181A3E" w14:textId="547EF285" w:rsidR="0095011A" w:rsidRDefault="0095011A" w:rsidP="0095011A">
      <w:pPr>
        <w:rPr>
          <w:lang w:val="en-GB"/>
        </w:rPr>
      </w:pPr>
      <w:r w:rsidRPr="0095011A">
        <w:rPr>
          <w:lang w:val="en-GB"/>
        </w:rPr>
        <w:t>Routine Procedures for the control of infection Standard/Universal precautions</w:t>
      </w:r>
      <w:r>
        <w:rPr>
          <w:lang w:val="en-GB"/>
        </w:rPr>
        <w:t>.</w:t>
      </w:r>
    </w:p>
    <w:p w14:paraId="252AB168" w14:textId="77777777" w:rsidR="0095011A" w:rsidRPr="0095011A" w:rsidRDefault="0095011A" w:rsidP="0095011A">
      <w:pPr>
        <w:rPr>
          <w:lang w:val="en-GB"/>
        </w:rPr>
      </w:pPr>
    </w:p>
    <w:p w14:paraId="407EA9B9" w14:textId="228AC1A2" w:rsidR="0095011A" w:rsidRDefault="0095011A" w:rsidP="0095011A">
      <w:pPr>
        <w:rPr>
          <w:lang w:val="en-GB"/>
        </w:rPr>
      </w:pPr>
      <w:r w:rsidRPr="0095011A">
        <w:rPr>
          <w:lang w:val="en-GB"/>
        </w:rPr>
        <w:t>It is not always possible to identify people who may spread</w:t>
      </w:r>
      <w:r>
        <w:rPr>
          <w:lang w:val="en-GB"/>
        </w:rPr>
        <w:t xml:space="preserve"> </w:t>
      </w:r>
      <w:r w:rsidRPr="0095011A">
        <w:rPr>
          <w:lang w:val="en-GB"/>
        </w:rPr>
        <w:t>infection to others, at any one time, and therefore precautions</w:t>
      </w:r>
      <w:r>
        <w:rPr>
          <w:lang w:val="en-GB"/>
        </w:rPr>
        <w:t xml:space="preserve"> </w:t>
      </w:r>
      <w:r w:rsidRPr="0095011A">
        <w:rPr>
          <w:lang w:val="en-GB"/>
        </w:rPr>
        <w:t>to prevent the spread of infection must be followed at all</w:t>
      </w:r>
      <w:r>
        <w:rPr>
          <w:lang w:val="en-GB"/>
        </w:rPr>
        <w:t xml:space="preserve"> </w:t>
      </w:r>
      <w:r w:rsidRPr="0095011A">
        <w:rPr>
          <w:lang w:val="en-GB"/>
        </w:rPr>
        <w:t>times. These routine procedures are called standard/universal</w:t>
      </w:r>
      <w:r>
        <w:rPr>
          <w:lang w:val="en-GB"/>
        </w:rPr>
        <w:t xml:space="preserve"> </w:t>
      </w:r>
      <w:r w:rsidRPr="0095011A">
        <w:rPr>
          <w:lang w:val="en-GB"/>
        </w:rPr>
        <w:t>precautions.</w:t>
      </w:r>
    </w:p>
    <w:p w14:paraId="4033274A" w14:textId="77777777" w:rsidR="0095011A" w:rsidRPr="0095011A" w:rsidRDefault="0095011A" w:rsidP="0095011A">
      <w:pPr>
        <w:rPr>
          <w:lang w:val="en-GB"/>
        </w:rPr>
      </w:pPr>
    </w:p>
    <w:p w14:paraId="5642059B" w14:textId="057707A5" w:rsidR="0095011A" w:rsidRDefault="0095011A" w:rsidP="0095011A">
      <w:pPr>
        <w:rPr>
          <w:lang w:val="en-GB"/>
        </w:rPr>
      </w:pPr>
      <w:r w:rsidRPr="0095011A">
        <w:rPr>
          <w:lang w:val="en-GB"/>
        </w:rPr>
        <w:t>Standard/Universal Precautions include:</w:t>
      </w:r>
    </w:p>
    <w:p w14:paraId="426CFC8A" w14:textId="77777777" w:rsidR="0095011A" w:rsidRPr="0095011A" w:rsidRDefault="0095011A" w:rsidP="0095011A">
      <w:pPr>
        <w:rPr>
          <w:lang w:val="en-GB"/>
        </w:rPr>
      </w:pPr>
    </w:p>
    <w:p w14:paraId="3DDDFEA0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Handwashing and skin care;</w:t>
      </w:r>
    </w:p>
    <w:p w14:paraId="087E0882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Use of protective clothing;</w:t>
      </w:r>
    </w:p>
    <w:p w14:paraId="6E34EA48" w14:textId="10C057E0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Safe handling of sharps (including sharps injury</w:t>
      </w:r>
      <w:r>
        <w:rPr>
          <w:lang w:val="en-GB"/>
        </w:rPr>
        <w:t xml:space="preserve"> </w:t>
      </w:r>
      <w:r w:rsidRPr="0095011A">
        <w:rPr>
          <w:lang w:val="en-GB"/>
        </w:rPr>
        <w:t>management);</w:t>
      </w:r>
    </w:p>
    <w:p w14:paraId="74F2A9C8" w14:textId="60729A3C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Spillage management. All blood and body fluids are</w:t>
      </w:r>
      <w:r>
        <w:rPr>
          <w:lang w:val="en-GB"/>
        </w:rPr>
        <w:t xml:space="preserve"> </w:t>
      </w:r>
      <w:r w:rsidRPr="0095011A">
        <w:rPr>
          <w:lang w:val="en-GB"/>
        </w:rPr>
        <w:t>potentially infectious and precautions are necessary to</w:t>
      </w:r>
      <w:r>
        <w:rPr>
          <w:lang w:val="en-GB"/>
        </w:rPr>
        <w:t xml:space="preserve"> </w:t>
      </w:r>
      <w:r w:rsidRPr="0095011A">
        <w:rPr>
          <w:lang w:val="en-GB"/>
        </w:rPr>
        <w:t>prevent exposure to them. A disposable apron and latex</w:t>
      </w:r>
      <w:r>
        <w:rPr>
          <w:lang w:val="en-GB"/>
        </w:rPr>
        <w:t xml:space="preserve"> </w:t>
      </w:r>
      <w:r w:rsidRPr="0095011A">
        <w:rPr>
          <w:lang w:val="en-GB"/>
        </w:rPr>
        <w:t>or vinyl gloves should always be worn when dealing with</w:t>
      </w:r>
      <w:r>
        <w:rPr>
          <w:lang w:val="en-GB"/>
        </w:rPr>
        <w:t xml:space="preserve"> </w:t>
      </w:r>
      <w:r w:rsidRPr="0095011A">
        <w:rPr>
          <w:lang w:val="en-GB"/>
        </w:rPr>
        <w:t>excreta, blood and body fluids. Everyone involved in</w:t>
      </w:r>
      <w:r>
        <w:rPr>
          <w:lang w:val="en-GB"/>
        </w:rPr>
        <w:t xml:space="preserve"> </w:t>
      </w:r>
      <w:r w:rsidRPr="0095011A">
        <w:rPr>
          <w:lang w:val="en-GB"/>
        </w:rPr>
        <w:t>providing care in the community should know and apply</w:t>
      </w:r>
      <w:r>
        <w:rPr>
          <w:lang w:val="en-GB"/>
        </w:rPr>
        <w:t xml:space="preserve"> </w:t>
      </w:r>
      <w:r w:rsidRPr="0095011A">
        <w:rPr>
          <w:lang w:val="en-GB"/>
        </w:rPr>
        <w:t>the standard principles of hand decontamination, the use</w:t>
      </w:r>
    </w:p>
    <w:p w14:paraId="353A2D5C" w14:textId="60C60CA3" w:rsidR="0095011A" w:rsidRDefault="0095011A" w:rsidP="0095011A">
      <w:pPr>
        <w:rPr>
          <w:lang w:val="en-GB"/>
        </w:rPr>
      </w:pPr>
      <w:r w:rsidRPr="0095011A">
        <w:rPr>
          <w:lang w:val="en-GB"/>
        </w:rPr>
        <w:t>of protective clothing, the safe disposal of sharps and body</w:t>
      </w:r>
      <w:r>
        <w:rPr>
          <w:lang w:val="en-GB"/>
        </w:rPr>
        <w:t xml:space="preserve"> </w:t>
      </w:r>
      <w:r w:rsidRPr="0095011A">
        <w:rPr>
          <w:lang w:val="en-GB"/>
        </w:rPr>
        <w:t>fluid spillages. Each agency worker is accountable for his/her</w:t>
      </w:r>
      <w:r>
        <w:rPr>
          <w:lang w:val="en-GB"/>
        </w:rPr>
        <w:t xml:space="preserve"> </w:t>
      </w:r>
      <w:r w:rsidRPr="0095011A">
        <w:rPr>
          <w:lang w:val="en-GB"/>
        </w:rPr>
        <w:t>actions and must follow safe practices.</w:t>
      </w:r>
    </w:p>
    <w:p w14:paraId="28DFB2F1" w14:textId="28E08658" w:rsidR="0095011A" w:rsidRDefault="0095011A" w:rsidP="0095011A">
      <w:pPr>
        <w:rPr>
          <w:lang w:val="en-GB"/>
        </w:rPr>
      </w:pPr>
    </w:p>
    <w:p w14:paraId="488E99B0" w14:textId="21AAC5DD" w:rsidR="0095011A" w:rsidRDefault="0095011A" w:rsidP="0095011A">
      <w:pPr>
        <w:rPr>
          <w:lang w:val="en-GB"/>
        </w:rPr>
      </w:pPr>
    </w:p>
    <w:p w14:paraId="2F75695B" w14:textId="46579922" w:rsidR="0095011A" w:rsidRDefault="0095011A" w:rsidP="0095011A">
      <w:pPr>
        <w:rPr>
          <w:lang w:val="en-GB"/>
        </w:rPr>
      </w:pPr>
    </w:p>
    <w:p w14:paraId="299A755C" w14:textId="25951341" w:rsidR="0095011A" w:rsidRDefault="0095011A" w:rsidP="0095011A">
      <w:pPr>
        <w:rPr>
          <w:lang w:val="en-GB"/>
        </w:rPr>
      </w:pPr>
    </w:p>
    <w:p w14:paraId="63106D5E" w14:textId="0840974D" w:rsidR="0095011A" w:rsidRDefault="0095011A" w:rsidP="0095011A">
      <w:pPr>
        <w:rPr>
          <w:lang w:val="en-GB"/>
        </w:rPr>
      </w:pPr>
    </w:p>
    <w:p w14:paraId="30F92AE2" w14:textId="77777777" w:rsidR="0095011A" w:rsidRPr="0095011A" w:rsidRDefault="0095011A" w:rsidP="0095011A">
      <w:pPr>
        <w:rPr>
          <w:lang w:val="en-GB"/>
        </w:rPr>
      </w:pPr>
    </w:p>
    <w:p w14:paraId="13EAF346" w14:textId="1CB56765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Handwashing and skin care</w:t>
      </w:r>
    </w:p>
    <w:p w14:paraId="764C510D" w14:textId="77777777" w:rsidR="00AF262F" w:rsidRPr="0095011A" w:rsidRDefault="00AF262F" w:rsidP="0095011A">
      <w:pPr>
        <w:rPr>
          <w:b/>
          <w:bCs/>
          <w:lang w:val="en-GB"/>
        </w:rPr>
      </w:pPr>
    </w:p>
    <w:p w14:paraId="524BE893" w14:textId="1351E663" w:rsidR="0095011A" w:rsidRDefault="0095011A" w:rsidP="0095011A">
      <w:pPr>
        <w:rPr>
          <w:lang w:val="en-GB"/>
        </w:rPr>
      </w:pPr>
      <w:r w:rsidRPr="0095011A">
        <w:rPr>
          <w:lang w:val="en-GB"/>
        </w:rPr>
        <w:t>Handwashing is generally recognised as the single most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effective method of controlling infection, and as such is the first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defence against the spread of infection.</w:t>
      </w:r>
    </w:p>
    <w:p w14:paraId="480024ED" w14:textId="77777777" w:rsidR="00AF262F" w:rsidRPr="0095011A" w:rsidRDefault="00AF262F" w:rsidP="0095011A">
      <w:pPr>
        <w:rPr>
          <w:lang w:val="en-GB"/>
        </w:rPr>
      </w:pPr>
    </w:p>
    <w:p w14:paraId="4526421E" w14:textId="48958472" w:rsidR="0095011A" w:rsidRDefault="0095011A" w:rsidP="0095011A">
      <w:pPr>
        <w:rPr>
          <w:lang w:val="en-GB"/>
        </w:rPr>
      </w:pPr>
      <w:r w:rsidRPr="0095011A">
        <w:rPr>
          <w:lang w:val="en-GB"/>
        </w:rPr>
        <w:t>Hands must be washed:</w:t>
      </w:r>
    </w:p>
    <w:p w14:paraId="2B06D5EB" w14:textId="77777777" w:rsidR="00AF262F" w:rsidRPr="0095011A" w:rsidRDefault="00AF262F" w:rsidP="0095011A">
      <w:pPr>
        <w:rPr>
          <w:lang w:val="en-GB"/>
        </w:rPr>
      </w:pPr>
    </w:p>
    <w:p w14:paraId="4BD10841" w14:textId="598D575F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Before and after each work shift and work break. Remove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jewellery if you can;</w:t>
      </w:r>
    </w:p>
    <w:p w14:paraId="2D367D22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Before and after physical contact with each client;</w:t>
      </w:r>
    </w:p>
    <w:p w14:paraId="12BC7058" w14:textId="0B2D3E16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After handling contaminated items such as dressings,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bedpans, commodes, urinals and urine drainage bags;</w:t>
      </w:r>
    </w:p>
    <w:p w14:paraId="321FF3F7" w14:textId="407B6E1A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Before putting on, and after removing protective clothing,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including gloves;</w:t>
      </w:r>
    </w:p>
    <w:p w14:paraId="1D7475CA" w14:textId="3D1FC04A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After using the toilet, blowing your nose or covering a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sneeze;</w:t>
      </w:r>
    </w:p>
    <w:p w14:paraId="17D77D4F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Whenever hands become visibly soiled;</w:t>
      </w:r>
    </w:p>
    <w:p w14:paraId="40EEF8A5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Before preparing or serving food;</w:t>
      </w:r>
    </w:p>
    <w:p w14:paraId="7CA0E639" w14:textId="23466446" w:rsidR="0095011A" w:rsidRDefault="0095011A" w:rsidP="0095011A">
      <w:pPr>
        <w:rPr>
          <w:lang w:val="en-GB"/>
        </w:rPr>
      </w:pPr>
      <w:r w:rsidRPr="0095011A">
        <w:rPr>
          <w:lang w:val="en-GB"/>
        </w:rPr>
        <w:t>• Before eating, drinking or handling food and before and after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smoking.</w:t>
      </w:r>
    </w:p>
    <w:p w14:paraId="5E8197A3" w14:textId="77777777" w:rsidR="00AF262F" w:rsidRPr="0095011A" w:rsidRDefault="00AF262F" w:rsidP="0095011A">
      <w:pPr>
        <w:rPr>
          <w:lang w:val="en-GB"/>
        </w:rPr>
      </w:pPr>
    </w:p>
    <w:p w14:paraId="43AD0248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Keep your fingernails short, clean and free from nail polish.</w:t>
      </w:r>
    </w:p>
    <w:p w14:paraId="5F3D5B72" w14:textId="024866D4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Cover open wounds such as cuts, scratches and grazes</w:t>
      </w:r>
      <w:r w:rsidR="00AF262F">
        <w:rPr>
          <w:lang w:val="en-GB"/>
        </w:rPr>
        <w:t>.</w:t>
      </w:r>
    </w:p>
    <w:p w14:paraId="0A8097B3" w14:textId="77777777" w:rsidR="00AF262F" w:rsidRDefault="00AF262F" w:rsidP="0095011A">
      <w:pPr>
        <w:rPr>
          <w:b/>
          <w:bCs/>
          <w:lang w:val="en-GB"/>
        </w:rPr>
      </w:pPr>
    </w:p>
    <w:p w14:paraId="05E9E0E6" w14:textId="41414085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Protective Clothing</w:t>
      </w:r>
    </w:p>
    <w:p w14:paraId="7F550382" w14:textId="77777777" w:rsidR="00AF262F" w:rsidRPr="0095011A" w:rsidRDefault="00AF262F" w:rsidP="0095011A">
      <w:pPr>
        <w:rPr>
          <w:b/>
          <w:bCs/>
          <w:lang w:val="en-GB"/>
        </w:rPr>
      </w:pPr>
    </w:p>
    <w:p w14:paraId="10A0F32B" w14:textId="5E4326D2" w:rsidR="0095011A" w:rsidRDefault="0095011A" w:rsidP="0095011A">
      <w:pPr>
        <w:rPr>
          <w:lang w:val="en-GB"/>
        </w:rPr>
      </w:pPr>
      <w:r w:rsidRPr="0095011A">
        <w:rPr>
          <w:lang w:val="en-GB"/>
        </w:rPr>
        <w:t>Protective clothing provides a barrier against the spread of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infectious disease. Selection of protective equipment must be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based on an assessment of the risk, as some situations and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occurrences will present a greater risk than others.</w:t>
      </w:r>
    </w:p>
    <w:p w14:paraId="51354106" w14:textId="030C61E5" w:rsidR="00AF262F" w:rsidRDefault="00AF262F" w:rsidP="0095011A">
      <w:pPr>
        <w:rPr>
          <w:lang w:val="en-GB"/>
        </w:rPr>
      </w:pPr>
    </w:p>
    <w:p w14:paraId="0D143216" w14:textId="7691FA12" w:rsidR="00AF262F" w:rsidRDefault="00AF262F" w:rsidP="0095011A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521D6CC" wp14:editId="7D530FCC">
            <wp:extent cx="5734050" cy="383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BB665" w14:textId="77777777" w:rsidR="00AF262F" w:rsidRPr="0095011A" w:rsidRDefault="00AF262F" w:rsidP="0095011A">
      <w:pPr>
        <w:rPr>
          <w:lang w:val="en-GB"/>
        </w:rPr>
      </w:pPr>
    </w:p>
    <w:p w14:paraId="25D79D09" w14:textId="77777777" w:rsidR="00AF262F" w:rsidRDefault="00AF262F" w:rsidP="0095011A">
      <w:pPr>
        <w:rPr>
          <w:b/>
          <w:bCs/>
          <w:lang w:val="en-GB"/>
        </w:rPr>
      </w:pPr>
    </w:p>
    <w:p w14:paraId="0CBFAC67" w14:textId="12B4BEA8" w:rsidR="00850FE6" w:rsidRDefault="00850FE6" w:rsidP="0095011A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Protective equipment such as gloves, aprons and hand sanitiser are provided by the company to all staff.  All staff receive mandatory infection control </w:t>
      </w:r>
      <w:proofErr w:type="gramStart"/>
      <w:r>
        <w:rPr>
          <w:b/>
          <w:bCs/>
          <w:lang w:val="en-GB"/>
        </w:rPr>
        <w:t>training  .</w:t>
      </w:r>
      <w:proofErr w:type="gramEnd"/>
    </w:p>
    <w:p w14:paraId="7A802244" w14:textId="77777777" w:rsidR="00850FE6" w:rsidRDefault="00850FE6" w:rsidP="0095011A">
      <w:pPr>
        <w:rPr>
          <w:b/>
          <w:bCs/>
          <w:lang w:val="en-GB"/>
        </w:rPr>
      </w:pPr>
    </w:p>
    <w:p w14:paraId="099D632F" w14:textId="3045A2B7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Spillage Management</w:t>
      </w:r>
    </w:p>
    <w:p w14:paraId="0F025DC2" w14:textId="77777777" w:rsidR="00AF262F" w:rsidRPr="0095011A" w:rsidRDefault="00AF262F" w:rsidP="0095011A">
      <w:pPr>
        <w:rPr>
          <w:b/>
          <w:bCs/>
          <w:lang w:val="en-GB"/>
        </w:rPr>
      </w:pPr>
    </w:p>
    <w:p w14:paraId="3ED5981C" w14:textId="3CE16324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Spillages will inevitably occur from time to time, and it is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essential that each occurrence is dealt with appropriately, and,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where necessary, cleaning fluids and applications are used.</w:t>
      </w:r>
    </w:p>
    <w:p w14:paraId="3534F401" w14:textId="77777777" w:rsidR="00AF262F" w:rsidRDefault="00AF262F" w:rsidP="0095011A">
      <w:pPr>
        <w:rPr>
          <w:b/>
          <w:bCs/>
          <w:lang w:val="en-GB"/>
        </w:rPr>
      </w:pPr>
    </w:p>
    <w:p w14:paraId="23394104" w14:textId="4B8187CE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Pets</w:t>
      </w:r>
    </w:p>
    <w:p w14:paraId="4343C194" w14:textId="77777777" w:rsidR="00AF262F" w:rsidRPr="0095011A" w:rsidRDefault="00AF262F" w:rsidP="0095011A">
      <w:pPr>
        <w:rPr>
          <w:b/>
          <w:bCs/>
          <w:lang w:val="en-GB"/>
        </w:rPr>
      </w:pPr>
    </w:p>
    <w:p w14:paraId="3461AB9A" w14:textId="05883AD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Pets can often enhance the quality of life for elderly people.</w:t>
      </w:r>
      <w:r w:rsidR="00AF262F">
        <w:rPr>
          <w:lang w:val="en-GB"/>
        </w:rPr>
        <w:t xml:space="preserve">  </w:t>
      </w:r>
      <w:r w:rsidRPr="0095011A">
        <w:rPr>
          <w:lang w:val="en-GB"/>
        </w:rPr>
        <w:t>However, many types of animal often kept as pets can be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the source of human infection, including exotic species such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as reptiles, fish or birds. Sensible precautions can reduce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any infection risk to an acceptable level. All animals should</w:t>
      </w:r>
    </w:p>
    <w:p w14:paraId="59D763BA" w14:textId="66E9E33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be regularly groomed and checked for signs of infection,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flea infestation, or other illness. If pets become ill, diagnosis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and treatment by a vet should be sought without delay. All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animals should have received relevant inoculations. Dogs and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cats should be wormed regularly, as directed by a vet and</w:t>
      </w:r>
    </w:p>
    <w:p w14:paraId="2C499E3D" w14:textId="30A239F2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be subject to a regular programme of flea prevention. Hands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should be washed following any contact with animals, their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bedding or litter. Pets should not be fed in the kitchen or other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food preparation areas and their dishes and utensils should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be washed separately from other household articles. Once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opened, pet food containers should be kept separate from food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for human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consumption. Pet food not consumed in one hour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should be taken away or covered to prevent attracting pests.</w:t>
      </w:r>
    </w:p>
    <w:p w14:paraId="3DEEA860" w14:textId="77777777" w:rsidR="00AF262F" w:rsidRDefault="00AF262F" w:rsidP="0095011A">
      <w:pPr>
        <w:rPr>
          <w:b/>
          <w:bCs/>
          <w:lang w:val="en-GB"/>
        </w:rPr>
      </w:pPr>
    </w:p>
    <w:p w14:paraId="1F48656D" w14:textId="07BE46F7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Litter Box Care</w:t>
      </w:r>
    </w:p>
    <w:p w14:paraId="29B52E46" w14:textId="77777777" w:rsidR="00AF262F" w:rsidRPr="0095011A" w:rsidRDefault="00AF262F" w:rsidP="0095011A">
      <w:pPr>
        <w:rPr>
          <w:b/>
          <w:bCs/>
          <w:lang w:val="en-GB"/>
        </w:rPr>
      </w:pPr>
    </w:p>
    <w:p w14:paraId="2B612374" w14:textId="6A55CD9D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Never deal with a cat’s litter box if you are pregnant. Always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wear a protective apron and gloves when cleaning the litter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box. Always wash hands immediately after removing protective</w:t>
      </w:r>
    </w:p>
    <w:p w14:paraId="310FE9F4" w14:textId="3F1887E5" w:rsidR="0095011A" w:rsidRDefault="0095011A" w:rsidP="0095011A">
      <w:pPr>
        <w:rPr>
          <w:lang w:val="en-GB"/>
        </w:rPr>
      </w:pPr>
      <w:r w:rsidRPr="0095011A">
        <w:rPr>
          <w:lang w:val="en-GB"/>
        </w:rPr>
        <w:t>clothing. If possible, fit a disposable liner to the box for easy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cleaning. Soiled litter should be changed daily. Litter should be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sealed in a plastic bag and disposed of in household waste. The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litter box should not be sited near food preparation, storage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or eating areas. The litter box should be disinfected whenever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the litter is changed by being filled with boiling water which is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allowed to stand for at least 5 minutes.</w:t>
      </w:r>
    </w:p>
    <w:p w14:paraId="2B224372" w14:textId="77777777" w:rsidR="00AF262F" w:rsidRPr="0095011A" w:rsidRDefault="00AF262F" w:rsidP="0095011A">
      <w:pPr>
        <w:rPr>
          <w:lang w:val="en-GB"/>
        </w:rPr>
      </w:pPr>
    </w:p>
    <w:p w14:paraId="6D7431CD" w14:textId="1F029E0E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Laundering of Uniforms &amp;</w:t>
      </w:r>
      <w:r w:rsidR="00AF262F">
        <w:rPr>
          <w:b/>
          <w:bCs/>
          <w:lang w:val="en-GB"/>
        </w:rPr>
        <w:t xml:space="preserve"> </w:t>
      </w:r>
      <w:r w:rsidRPr="0095011A">
        <w:rPr>
          <w:b/>
          <w:bCs/>
          <w:lang w:val="en-GB"/>
        </w:rPr>
        <w:t>Infection Control</w:t>
      </w:r>
    </w:p>
    <w:p w14:paraId="42763A48" w14:textId="77777777" w:rsidR="00AF262F" w:rsidRPr="0095011A" w:rsidRDefault="00AF262F" w:rsidP="0095011A">
      <w:pPr>
        <w:rPr>
          <w:b/>
          <w:bCs/>
          <w:lang w:val="en-GB"/>
        </w:rPr>
      </w:pPr>
    </w:p>
    <w:p w14:paraId="12C7676B" w14:textId="35E22D45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Agency workers are expected to launder their uniform or work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attire daily, in order to control the spread of infection and to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ensure decontamination following contact with contaminated</w:t>
      </w:r>
    </w:p>
    <w:p w14:paraId="3A975143" w14:textId="196CDC91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products. Uniforms should be washed at a temperature of 60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degree Celsius or above, separately from the normal everyday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washing cycle. A clean uniform should be used daily. Shoes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should be cleaned daily to avoid cross-contamination.</w:t>
      </w:r>
    </w:p>
    <w:p w14:paraId="0D1ACCD7" w14:textId="77777777" w:rsidR="00AF262F" w:rsidRDefault="00AF262F" w:rsidP="0095011A">
      <w:pPr>
        <w:rPr>
          <w:b/>
          <w:bCs/>
          <w:lang w:val="en-GB"/>
        </w:rPr>
      </w:pPr>
    </w:p>
    <w:p w14:paraId="5A154198" w14:textId="58311BD0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Aseptic Technique</w:t>
      </w:r>
    </w:p>
    <w:p w14:paraId="6F04DC42" w14:textId="77777777" w:rsidR="00AF262F" w:rsidRPr="0095011A" w:rsidRDefault="00AF262F" w:rsidP="0095011A">
      <w:pPr>
        <w:rPr>
          <w:b/>
          <w:bCs/>
          <w:lang w:val="en-GB"/>
        </w:rPr>
      </w:pPr>
    </w:p>
    <w:p w14:paraId="50A15F8B" w14:textId="3A1E2C43" w:rsidR="0095011A" w:rsidRDefault="0095011A" w:rsidP="0095011A">
      <w:pPr>
        <w:rPr>
          <w:lang w:val="en-GB"/>
        </w:rPr>
      </w:pPr>
      <w:r w:rsidRPr="0095011A">
        <w:rPr>
          <w:lang w:val="en-GB"/>
        </w:rPr>
        <w:t>Aseptic technique is the method used to prevent contamination</w:t>
      </w:r>
      <w:r w:rsidR="000F1137">
        <w:rPr>
          <w:lang w:val="en-GB"/>
        </w:rPr>
        <w:t xml:space="preserve"> </w:t>
      </w:r>
      <w:r w:rsidRPr="0095011A">
        <w:rPr>
          <w:lang w:val="en-GB"/>
        </w:rPr>
        <w:t>of wounds and other susceptible sites by organisms that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could cause infection. This can be achieved by ensuring that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only sterile equipment and fluids are used during invasive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procedures. Poor aseptic technique can lead to contamination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 xml:space="preserve">of sterile equipment e.g. intravenous </w:t>
      </w:r>
      <w:proofErr w:type="spellStart"/>
      <w:r w:rsidRPr="0095011A">
        <w:rPr>
          <w:lang w:val="en-GB"/>
        </w:rPr>
        <w:t>cannulae</w:t>
      </w:r>
      <w:proofErr w:type="spellEnd"/>
      <w:r w:rsidRPr="0095011A">
        <w:rPr>
          <w:lang w:val="en-GB"/>
        </w:rPr>
        <w:t xml:space="preserve"> and urinary</w:t>
      </w:r>
      <w:r w:rsidR="000F1137">
        <w:rPr>
          <w:lang w:val="en-GB"/>
        </w:rPr>
        <w:t xml:space="preserve"> </w:t>
      </w:r>
      <w:r w:rsidRPr="0095011A">
        <w:rPr>
          <w:lang w:val="en-GB"/>
        </w:rPr>
        <w:t>catheters</w:t>
      </w:r>
      <w:r w:rsidR="000F1137">
        <w:rPr>
          <w:lang w:val="en-GB"/>
        </w:rPr>
        <w:t>.</w:t>
      </w:r>
    </w:p>
    <w:p w14:paraId="6377BDB8" w14:textId="77777777" w:rsidR="00AF262F" w:rsidRPr="0095011A" w:rsidRDefault="00AF262F" w:rsidP="0095011A">
      <w:pPr>
        <w:rPr>
          <w:lang w:val="en-GB"/>
        </w:rPr>
      </w:pPr>
    </w:p>
    <w:p w14:paraId="7A297132" w14:textId="77777777" w:rsidR="00850FE6" w:rsidRDefault="00850FE6" w:rsidP="0095011A">
      <w:pPr>
        <w:rPr>
          <w:b/>
          <w:bCs/>
          <w:lang w:val="en-GB"/>
        </w:rPr>
      </w:pPr>
    </w:p>
    <w:p w14:paraId="4DD2CB59" w14:textId="77777777" w:rsidR="00850FE6" w:rsidRDefault="00850FE6" w:rsidP="0095011A">
      <w:pPr>
        <w:rPr>
          <w:b/>
          <w:bCs/>
          <w:lang w:val="en-GB"/>
        </w:rPr>
      </w:pPr>
    </w:p>
    <w:p w14:paraId="15C4E6BD" w14:textId="77777777" w:rsidR="000F1137" w:rsidRDefault="000F1137" w:rsidP="0095011A">
      <w:pPr>
        <w:rPr>
          <w:b/>
          <w:bCs/>
          <w:lang w:val="en-GB"/>
        </w:rPr>
      </w:pPr>
    </w:p>
    <w:p w14:paraId="59DB2F50" w14:textId="3294E93F" w:rsidR="0095011A" w:rsidRDefault="0095011A" w:rsidP="0095011A">
      <w:pPr>
        <w:rPr>
          <w:b/>
          <w:bCs/>
          <w:lang w:val="en-GB"/>
        </w:rPr>
      </w:pPr>
      <w:bookmarkStart w:id="0" w:name="_GoBack"/>
      <w:bookmarkEnd w:id="0"/>
      <w:r w:rsidRPr="0095011A">
        <w:rPr>
          <w:b/>
          <w:bCs/>
          <w:lang w:val="en-GB"/>
        </w:rPr>
        <w:lastRenderedPageBreak/>
        <w:t>Spillage Management</w:t>
      </w:r>
    </w:p>
    <w:p w14:paraId="00951323" w14:textId="77777777" w:rsidR="00AF262F" w:rsidRPr="0095011A" w:rsidRDefault="00AF262F" w:rsidP="0095011A">
      <w:pPr>
        <w:rPr>
          <w:b/>
          <w:bCs/>
          <w:lang w:val="en-GB"/>
        </w:rPr>
      </w:pPr>
    </w:p>
    <w:p w14:paraId="2ED5ECCE" w14:textId="46131743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Spillages will inevitably occur from time to time, and it is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essential that each occurrence is dealt with appropriately, and,</w:t>
      </w:r>
      <w:r w:rsidR="00AF262F">
        <w:rPr>
          <w:lang w:val="en-GB"/>
        </w:rPr>
        <w:t xml:space="preserve"> </w:t>
      </w:r>
      <w:r w:rsidRPr="0095011A">
        <w:rPr>
          <w:lang w:val="en-GB"/>
        </w:rPr>
        <w:t>where necessary, cleaning fluids and applications are used.</w:t>
      </w:r>
    </w:p>
    <w:p w14:paraId="7F222170" w14:textId="77777777" w:rsidR="00AF262F" w:rsidRDefault="00AF262F" w:rsidP="0095011A">
      <w:pPr>
        <w:rPr>
          <w:b/>
          <w:bCs/>
          <w:lang w:val="en-GB"/>
        </w:rPr>
      </w:pPr>
    </w:p>
    <w:p w14:paraId="5FEA78F2" w14:textId="336F0C82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Clinical Waste</w:t>
      </w:r>
    </w:p>
    <w:p w14:paraId="463F9D0F" w14:textId="77777777" w:rsidR="0094611F" w:rsidRPr="0095011A" w:rsidRDefault="0094611F" w:rsidP="0095011A">
      <w:pPr>
        <w:rPr>
          <w:b/>
          <w:bCs/>
          <w:lang w:val="en-GB"/>
        </w:rPr>
      </w:pPr>
    </w:p>
    <w:p w14:paraId="412EBB26" w14:textId="11792D61" w:rsidR="0095011A" w:rsidRDefault="0095011A" w:rsidP="0095011A">
      <w:pPr>
        <w:rPr>
          <w:lang w:val="en-GB"/>
        </w:rPr>
      </w:pPr>
      <w:r w:rsidRPr="0095011A">
        <w:rPr>
          <w:lang w:val="en-GB"/>
        </w:rPr>
        <w:t>Clinical waste is divided into two categories:</w:t>
      </w:r>
    </w:p>
    <w:p w14:paraId="70CEAF69" w14:textId="77777777" w:rsidR="0094611F" w:rsidRPr="0095011A" w:rsidRDefault="0094611F" w:rsidP="0095011A">
      <w:pPr>
        <w:rPr>
          <w:lang w:val="en-GB"/>
        </w:rPr>
      </w:pPr>
    </w:p>
    <w:p w14:paraId="38CE7579" w14:textId="442C52CB" w:rsidR="0095011A" w:rsidRDefault="0095011A" w:rsidP="0095011A">
      <w:pPr>
        <w:rPr>
          <w:lang w:val="en-GB"/>
        </w:rPr>
      </w:pPr>
      <w:r w:rsidRPr="0095011A">
        <w:rPr>
          <w:lang w:val="en-GB"/>
        </w:rPr>
        <w:t>• Waste that poses a risk of infection.</w:t>
      </w:r>
    </w:p>
    <w:p w14:paraId="73711521" w14:textId="77777777" w:rsidR="0094611F" w:rsidRPr="0095011A" w:rsidRDefault="0094611F" w:rsidP="0095011A">
      <w:pPr>
        <w:rPr>
          <w:lang w:val="en-GB"/>
        </w:rPr>
      </w:pPr>
    </w:p>
    <w:p w14:paraId="637D8689" w14:textId="54447598" w:rsidR="0095011A" w:rsidRDefault="0095011A" w:rsidP="0095011A">
      <w:pPr>
        <w:rPr>
          <w:lang w:val="en-GB"/>
        </w:rPr>
      </w:pPr>
      <w:r w:rsidRPr="0095011A">
        <w:rPr>
          <w:lang w:val="en-GB"/>
        </w:rPr>
        <w:t>• Medicinal waste.</w:t>
      </w:r>
    </w:p>
    <w:p w14:paraId="6160238E" w14:textId="77777777" w:rsidR="0094611F" w:rsidRPr="0095011A" w:rsidRDefault="0094611F" w:rsidP="0095011A">
      <w:pPr>
        <w:rPr>
          <w:lang w:val="en-GB"/>
        </w:rPr>
      </w:pPr>
    </w:p>
    <w:p w14:paraId="619F1EF8" w14:textId="77777777" w:rsidR="0095011A" w:rsidRPr="0094611F" w:rsidRDefault="0095011A" w:rsidP="0095011A">
      <w:pPr>
        <w:rPr>
          <w:b/>
          <w:lang w:val="en-GB"/>
        </w:rPr>
      </w:pPr>
      <w:r w:rsidRPr="0094611F">
        <w:rPr>
          <w:b/>
          <w:lang w:val="en-GB"/>
        </w:rPr>
        <w:t>All clinical waste must be disposed of in the appropriate</w:t>
      </w:r>
    </w:p>
    <w:p w14:paraId="3073EAD5" w14:textId="4040E889" w:rsidR="0095011A" w:rsidRPr="0094611F" w:rsidRDefault="0095011A" w:rsidP="0095011A">
      <w:pPr>
        <w:rPr>
          <w:b/>
          <w:lang w:val="en-GB"/>
        </w:rPr>
      </w:pPr>
      <w:r w:rsidRPr="0094611F">
        <w:rPr>
          <w:b/>
          <w:lang w:val="en-GB"/>
        </w:rPr>
        <w:t>coloured bags:</w:t>
      </w:r>
    </w:p>
    <w:p w14:paraId="1525A378" w14:textId="77777777" w:rsidR="0094611F" w:rsidRPr="0095011A" w:rsidRDefault="0094611F" w:rsidP="0095011A">
      <w:pPr>
        <w:rPr>
          <w:lang w:val="en-GB"/>
        </w:rPr>
      </w:pPr>
    </w:p>
    <w:p w14:paraId="542AA337" w14:textId="0374F954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Radioactive waste - place radioactive “over stickers” on the</w:t>
      </w:r>
      <w:r w:rsidR="0094611F">
        <w:rPr>
          <w:lang w:val="en-GB"/>
        </w:rPr>
        <w:t xml:space="preserve"> </w:t>
      </w:r>
      <w:r w:rsidRPr="0095011A">
        <w:rPr>
          <w:lang w:val="en-GB"/>
        </w:rPr>
        <w:t>yellow bag.</w:t>
      </w:r>
    </w:p>
    <w:p w14:paraId="3EFF8C3F" w14:textId="0D4C8ECE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Cytotoxic waste - place in purple / yellow receptacle for</w:t>
      </w:r>
      <w:r w:rsidR="0094611F">
        <w:rPr>
          <w:lang w:val="en-GB"/>
        </w:rPr>
        <w:t xml:space="preserve"> </w:t>
      </w:r>
      <w:r w:rsidRPr="0095011A">
        <w:rPr>
          <w:lang w:val="en-GB"/>
        </w:rPr>
        <w:t>incineration.</w:t>
      </w:r>
    </w:p>
    <w:p w14:paraId="575B2971" w14:textId="57B5CBD0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Infectious waste - place in yellow bag, label bag with source,</w:t>
      </w:r>
      <w:r w:rsidR="0094611F">
        <w:rPr>
          <w:lang w:val="en-GB"/>
        </w:rPr>
        <w:t xml:space="preserve"> </w:t>
      </w:r>
      <w:r w:rsidRPr="0095011A">
        <w:rPr>
          <w:lang w:val="en-GB"/>
        </w:rPr>
        <w:t>tie bag securely at neck. Must be disposed of by incineration.</w:t>
      </w:r>
    </w:p>
    <w:p w14:paraId="5C354DBD" w14:textId="0F50741D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Infectious waste - place in orange bag which may need</w:t>
      </w:r>
      <w:r w:rsidR="0094611F">
        <w:rPr>
          <w:lang w:val="en-GB"/>
        </w:rPr>
        <w:t xml:space="preserve"> </w:t>
      </w:r>
      <w:r w:rsidRPr="0095011A">
        <w:rPr>
          <w:lang w:val="en-GB"/>
        </w:rPr>
        <w:t>treatment to render safe prior to disposal.</w:t>
      </w:r>
    </w:p>
    <w:p w14:paraId="03F43A55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All medicinal waste should be disposed of appropriately.</w:t>
      </w:r>
    </w:p>
    <w:p w14:paraId="73454D2F" w14:textId="77777777" w:rsidR="0094611F" w:rsidRDefault="0094611F" w:rsidP="0095011A">
      <w:pPr>
        <w:rPr>
          <w:b/>
          <w:bCs/>
          <w:lang w:val="en-GB"/>
        </w:rPr>
      </w:pPr>
    </w:p>
    <w:p w14:paraId="4B6E8D38" w14:textId="44AF08C6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Disposal of non-clinical waste</w:t>
      </w:r>
    </w:p>
    <w:p w14:paraId="09F061C9" w14:textId="77777777" w:rsidR="0094611F" w:rsidRPr="0095011A" w:rsidRDefault="0094611F" w:rsidP="0095011A">
      <w:pPr>
        <w:rPr>
          <w:b/>
          <w:bCs/>
          <w:lang w:val="en-GB"/>
        </w:rPr>
      </w:pPr>
    </w:p>
    <w:p w14:paraId="249D0F79" w14:textId="034E2802" w:rsidR="0095011A" w:rsidRDefault="0095011A" w:rsidP="0095011A">
      <w:pPr>
        <w:rPr>
          <w:lang w:val="en-GB"/>
        </w:rPr>
      </w:pPr>
      <w:r w:rsidRPr="0095011A">
        <w:rPr>
          <w:lang w:val="en-GB"/>
        </w:rPr>
        <w:t>This includes incontinence and other waste produced from</w:t>
      </w:r>
      <w:r w:rsidR="0094611F">
        <w:rPr>
          <w:lang w:val="en-GB"/>
        </w:rPr>
        <w:t xml:space="preserve"> </w:t>
      </w:r>
      <w:r w:rsidRPr="0095011A">
        <w:rPr>
          <w:lang w:val="en-GB"/>
        </w:rPr>
        <w:t>humans, sanitary waste and nappies.</w:t>
      </w:r>
    </w:p>
    <w:p w14:paraId="6861947D" w14:textId="77777777" w:rsidR="0094611F" w:rsidRPr="0095011A" w:rsidRDefault="0094611F" w:rsidP="0095011A">
      <w:pPr>
        <w:rPr>
          <w:lang w:val="en-GB"/>
        </w:rPr>
      </w:pPr>
    </w:p>
    <w:p w14:paraId="6DFF143C" w14:textId="73164FB3" w:rsidR="0095011A" w:rsidRDefault="0095011A" w:rsidP="0095011A">
      <w:pPr>
        <w:rPr>
          <w:lang w:val="en-GB"/>
        </w:rPr>
      </w:pPr>
      <w:r w:rsidRPr="0095011A">
        <w:rPr>
          <w:lang w:val="en-GB"/>
        </w:rPr>
        <w:t>• Domestic waste or non-clinical waste - place in black bag,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label bag with source, tie bag securely at the neck.</w:t>
      </w:r>
    </w:p>
    <w:p w14:paraId="39FC8C86" w14:textId="77777777" w:rsidR="007E59A5" w:rsidRPr="0095011A" w:rsidRDefault="007E59A5" w:rsidP="0095011A">
      <w:pPr>
        <w:rPr>
          <w:lang w:val="en-GB"/>
        </w:rPr>
      </w:pPr>
    </w:p>
    <w:p w14:paraId="6DB83077" w14:textId="28A7CC52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Management of Sharps</w:t>
      </w:r>
    </w:p>
    <w:p w14:paraId="48561EE2" w14:textId="77777777" w:rsidR="007E59A5" w:rsidRPr="0095011A" w:rsidRDefault="007E59A5" w:rsidP="0095011A">
      <w:pPr>
        <w:rPr>
          <w:b/>
          <w:bCs/>
          <w:lang w:val="en-GB"/>
        </w:rPr>
      </w:pPr>
    </w:p>
    <w:p w14:paraId="7194C254" w14:textId="1030CB4A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Sharps injuries (e.g. from needles, scalpels and broken glass)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and contamination incidents (e.g. blood splashes to mucous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membranes and eyes, and contamination of broken skin) are</w:t>
      </w:r>
    </w:p>
    <w:p w14:paraId="72F002B4" w14:textId="3AF398DF" w:rsidR="0095011A" w:rsidRDefault="0095011A" w:rsidP="0095011A">
      <w:pPr>
        <w:rPr>
          <w:lang w:val="en-GB"/>
        </w:rPr>
      </w:pPr>
      <w:r w:rsidRPr="0095011A">
        <w:rPr>
          <w:lang w:val="en-GB"/>
        </w:rPr>
        <w:t>important risks of transmission of blood borne pathogens.</w:t>
      </w:r>
    </w:p>
    <w:p w14:paraId="2E3C6553" w14:textId="77777777" w:rsidR="007E59A5" w:rsidRPr="0095011A" w:rsidRDefault="007E59A5" w:rsidP="0095011A">
      <w:pPr>
        <w:rPr>
          <w:lang w:val="en-GB"/>
        </w:rPr>
      </w:pPr>
    </w:p>
    <w:p w14:paraId="4F877CD1" w14:textId="1BCC37EB" w:rsidR="007E59A5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Use of sharps should be avoided if possible. Wherever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possible needles should not be re-sheathed, but discarded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intact, directly into a sharps container.</w:t>
      </w:r>
    </w:p>
    <w:p w14:paraId="56D7F4AD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If re-sheathing is necessary i.e. to change a needle, then a</w:t>
      </w:r>
    </w:p>
    <w:p w14:paraId="35D269F0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specific device must be used.</w:t>
      </w:r>
    </w:p>
    <w:p w14:paraId="25C1CEB3" w14:textId="6F113AB1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Sharps must never be carried or passed in the hand, but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should be placed on a tray and disposed of directly into a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sharps container. Ideally the sharps container should be at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the point of use.</w:t>
      </w:r>
    </w:p>
    <w:p w14:paraId="5AE8BF70" w14:textId="77777777" w:rsidR="007E59A5" w:rsidRDefault="007E59A5" w:rsidP="0095011A">
      <w:pPr>
        <w:rPr>
          <w:lang w:val="en-GB"/>
        </w:rPr>
      </w:pPr>
    </w:p>
    <w:p w14:paraId="04A46D58" w14:textId="77777777" w:rsidR="00850FE6" w:rsidRDefault="00850FE6" w:rsidP="0095011A">
      <w:pPr>
        <w:rPr>
          <w:b/>
          <w:lang w:val="en-GB"/>
        </w:rPr>
      </w:pPr>
    </w:p>
    <w:p w14:paraId="26E6DD4E" w14:textId="77777777" w:rsidR="00850FE6" w:rsidRDefault="00850FE6" w:rsidP="0095011A">
      <w:pPr>
        <w:rPr>
          <w:b/>
          <w:lang w:val="en-GB"/>
        </w:rPr>
      </w:pPr>
    </w:p>
    <w:p w14:paraId="73E0F9CE" w14:textId="77777777" w:rsidR="00850FE6" w:rsidRDefault="00850FE6" w:rsidP="0095011A">
      <w:pPr>
        <w:rPr>
          <w:b/>
          <w:lang w:val="en-GB"/>
        </w:rPr>
      </w:pPr>
    </w:p>
    <w:p w14:paraId="56E75403" w14:textId="77777777" w:rsidR="00850FE6" w:rsidRDefault="00850FE6" w:rsidP="0095011A">
      <w:pPr>
        <w:rPr>
          <w:b/>
          <w:lang w:val="en-GB"/>
        </w:rPr>
      </w:pPr>
    </w:p>
    <w:p w14:paraId="1A819A29" w14:textId="77777777" w:rsidR="00850FE6" w:rsidRDefault="00850FE6" w:rsidP="0095011A">
      <w:pPr>
        <w:rPr>
          <w:b/>
          <w:lang w:val="en-GB"/>
        </w:rPr>
      </w:pPr>
    </w:p>
    <w:p w14:paraId="21CACC6F" w14:textId="77777777" w:rsidR="00850FE6" w:rsidRDefault="00850FE6" w:rsidP="0095011A">
      <w:pPr>
        <w:rPr>
          <w:b/>
          <w:lang w:val="en-GB"/>
        </w:rPr>
      </w:pPr>
    </w:p>
    <w:p w14:paraId="494F5D35" w14:textId="77777777" w:rsidR="00850FE6" w:rsidRDefault="00850FE6" w:rsidP="0095011A">
      <w:pPr>
        <w:rPr>
          <w:b/>
          <w:lang w:val="en-GB"/>
        </w:rPr>
      </w:pPr>
    </w:p>
    <w:p w14:paraId="10F5B730" w14:textId="77777777" w:rsidR="00850FE6" w:rsidRDefault="00850FE6" w:rsidP="0095011A">
      <w:pPr>
        <w:rPr>
          <w:b/>
          <w:lang w:val="en-GB"/>
        </w:rPr>
      </w:pPr>
    </w:p>
    <w:p w14:paraId="42AEF1E3" w14:textId="04B78F00" w:rsidR="0095011A" w:rsidRPr="007E59A5" w:rsidRDefault="0095011A" w:rsidP="0095011A">
      <w:pPr>
        <w:rPr>
          <w:b/>
          <w:lang w:val="en-GB"/>
        </w:rPr>
      </w:pPr>
      <w:r w:rsidRPr="007E59A5">
        <w:rPr>
          <w:b/>
          <w:lang w:val="en-GB"/>
        </w:rPr>
        <w:lastRenderedPageBreak/>
        <w:t>Sharps containers should comply with European and British</w:t>
      </w:r>
      <w:r w:rsidR="007E59A5" w:rsidRPr="007E59A5">
        <w:rPr>
          <w:b/>
          <w:lang w:val="en-GB"/>
        </w:rPr>
        <w:t xml:space="preserve"> </w:t>
      </w:r>
      <w:r w:rsidRPr="007E59A5">
        <w:rPr>
          <w:b/>
          <w:lang w:val="en-GB"/>
        </w:rPr>
        <w:t>Standards (BS7320, 1990) i.e. they should:</w:t>
      </w:r>
    </w:p>
    <w:p w14:paraId="7FA8D303" w14:textId="77777777" w:rsidR="007E59A5" w:rsidRPr="0095011A" w:rsidRDefault="007E59A5" w:rsidP="0095011A">
      <w:pPr>
        <w:rPr>
          <w:lang w:val="en-GB"/>
        </w:rPr>
      </w:pPr>
    </w:p>
    <w:p w14:paraId="4C827C9D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Have a handle and an effective closure device.</w:t>
      </w:r>
    </w:p>
    <w:p w14:paraId="44F36322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 resistant to penetration.</w:t>
      </w:r>
    </w:p>
    <w:p w14:paraId="482EEFDC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Not leak or break when dropped.</w:t>
      </w:r>
    </w:p>
    <w:p w14:paraId="6BDCA19D" w14:textId="022FF1C6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 yellow and marked with the wording “Danger</w:t>
      </w:r>
      <w:r w:rsidR="007E59A5">
        <w:rPr>
          <w:lang w:val="en-GB"/>
        </w:rPr>
        <w:t>!  C</w:t>
      </w:r>
      <w:r w:rsidRPr="0095011A">
        <w:rPr>
          <w:lang w:val="en-GB"/>
        </w:rPr>
        <w:t>ontaminated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sharps only - destroy by incineration”.</w:t>
      </w:r>
    </w:p>
    <w:p w14:paraId="12FE469F" w14:textId="2EC4A81D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 marked to indicate when 75% full, and should never be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filled above this mark.</w:t>
      </w:r>
    </w:p>
    <w:p w14:paraId="40D1D5AB" w14:textId="3B13EEA8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Be securely closed and labelled with the date and origin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before being sent for disposal.</w:t>
      </w:r>
    </w:p>
    <w:p w14:paraId="140AA2B0" w14:textId="77777777" w:rsidR="007E59A5" w:rsidRDefault="0095011A" w:rsidP="0095011A">
      <w:pPr>
        <w:rPr>
          <w:lang w:val="en-GB"/>
        </w:rPr>
      </w:pPr>
      <w:r w:rsidRPr="0095011A">
        <w:rPr>
          <w:lang w:val="en-GB"/>
        </w:rPr>
        <w:t>• Be correctly assembled especially at the corners.</w:t>
      </w:r>
      <w:r w:rsidR="007E59A5">
        <w:rPr>
          <w:lang w:val="en-GB"/>
        </w:rPr>
        <w:t xml:space="preserve"> </w:t>
      </w:r>
    </w:p>
    <w:p w14:paraId="3C2A499E" w14:textId="77777777" w:rsidR="007E59A5" w:rsidRDefault="007E59A5" w:rsidP="0095011A">
      <w:pPr>
        <w:rPr>
          <w:lang w:val="en-GB"/>
        </w:rPr>
      </w:pPr>
    </w:p>
    <w:p w14:paraId="4C52B64D" w14:textId="77777777" w:rsidR="007E59A5" w:rsidRDefault="007E59A5" w:rsidP="0095011A">
      <w:pPr>
        <w:rPr>
          <w:lang w:val="en-GB"/>
        </w:rPr>
      </w:pPr>
    </w:p>
    <w:p w14:paraId="68427F9D" w14:textId="1C288C9B" w:rsidR="0095011A" w:rsidRPr="007E59A5" w:rsidRDefault="0095011A" w:rsidP="0095011A">
      <w:pPr>
        <w:rPr>
          <w:b/>
          <w:lang w:val="en-GB"/>
        </w:rPr>
      </w:pPr>
      <w:r w:rsidRPr="007E59A5">
        <w:rPr>
          <w:b/>
          <w:lang w:val="en-GB"/>
        </w:rPr>
        <w:t>Sharps containers should be colour coded:</w:t>
      </w:r>
    </w:p>
    <w:p w14:paraId="5AA6C79C" w14:textId="77777777" w:rsidR="007E59A5" w:rsidRPr="0095011A" w:rsidRDefault="007E59A5" w:rsidP="0095011A">
      <w:pPr>
        <w:rPr>
          <w:lang w:val="en-GB"/>
        </w:rPr>
      </w:pPr>
    </w:p>
    <w:p w14:paraId="5A26A2D1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Yellow - infectious for incineration.</w:t>
      </w:r>
    </w:p>
    <w:p w14:paraId="39274C98" w14:textId="21BF61DD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Orange - infectious for treatment to render safe prior to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disposal.</w:t>
      </w:r>
    </w:p>
    <w:p w14:paraId="33B232B8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Purple - cytotoxic for incineration at licensed facility.</w:t>
      </w:r>
    </w:p>
    <w:p w14:paraId="56508BF8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Yellow / black - offensive or hygiene waste for land fill site.</w:t>
      </w:r>
    </w:p>
    <w:p w14:paraId="6B167BBD" w14:textId="461A1EA5" w:rsidR="0095011A" w:rsidRDefault="0095011A" w:rsidP="0095011A">
      <w:pPr>
        <w:rPr>
          <w:lang w:val="en-GB"/>
        </w:rPr>
      </w:pPr>
      <w:r w:rsidRPr="0095011A">
        <w:rPr>
          <w:lang w:val="en-GB"/>
        </w:rPr>
        <w:t>• Black - domestic waste for landfill.</w:t>
      </w:r>
    </w:p>
    <w:p w14:paraId="73168518" w14:textId="77777777" w:rsidR="007E59A5" w:rsidRPr="0095011A" w:rsidRDefault="007E59A5" w:rsidP="0095011A">
      <w:pPr>
        <w:rPr>
          <w:lang w:val="en-GB"/>
        </w:rPr>
      </w:pPr>
    </w:p>
    <w:p w14:paraId="5895E8E9" w14:textId="41FCCBCD" w:rsidR="0095011A" w:rsidRPr="007E59A5" w:rsidRDefault="0095011A" w:rsidP="0095011A">
      <w:pPr>
        <w:rPr>
          <w:b/>
          <w:lang w:val="en-GB"/>
        </w:rPr>
      </w:pPr>
      <w:r w:rsidRPr="007E59A5">
        <w:rPr>
          <w:b/>
          <w:lang w:val="en-GB"/>
        </w:rPr>
        <w:t>Linen Disposal</w:t>
      </w:r>
    </w:p>
    <w:p w14:paraId="1A234879" w14:textId="77777777" w:rsidR="007E59A5" w:rsidRPr="0095011A" w:rsidRDefault="007E59A5" w:rsidP="0095011A">
      <w:pPr>
        <w:rPr>
          <w:lang w:val="en-GB"/>
        </w:rPr>
      </w:pPr>
    </w:p>
    <w:p w14:paraId="664D2E8B" w14:textId="54D2A596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 xml:space="preserve">• Soiled / infected linen - place in a </w:t>
      </w:r>
      <w:proofErr w:type="gramStart"/>
      <w:r w:rsidRPr="0095011A">
        <w:rPr>
          <w:lang w:val="en-GB"/>
        </w:rPr>
        <w:t>water soluble</w:t>
      </w:r>
      <w:proofErr w:type="gramEnd"/>
      <w:r w:rsidRPr="0095011A">
        <w:rPr>
          <w:lang w:val="en-GB"/>
        </w:rPr>
        <w:t xml:space="preserve"> bag and then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in a red bag. Store in a designated area.</w:t>
      </w:r>
    </w:p>
    <w:p w14:paraId="39FF6D2D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Used non-soiled linen-place in clear plastic bag.</w:t>
      </w:r>
    </w:p>
    <w:p w14:paraId="170C39A8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Communicable Diseases</w:t>
      </w:r>
    </w:p>
    <w:p w14:paraId="3E9C5935" w14:textId="70BD9B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Infectious/Communicable Diseases could include, amongst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others, the following:</w:t>
      </w:r>
    </w:p>
    <w:p w14:paraId="0F171874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MRSA (Methicillin Resistant Staphylococcus Aureus).</w:t>
      </w:r>
    </w:p>
    <w:p w14:paraId="0411D796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C Diff (Clostridium difficile).</w:t>
      </w:r>
    </w:p>
    <w:p w14:paraId="3B8846DF" w14:textId="7777777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• HIV and AIDS.</w:t>
      </w:r>
    </w:p>
    <w:p w14:paraId="7613A762" w14:textId="3502251C" w:rsidR="0095011A" w:rsidRDefault="0095011A" w:rsidP="0095011A">
      <w:pPr>
        <w:rPr>
          <w:lang w:val="en-GB"/>
        </w:rPr>
      </w:pPr>
      <w:r w:rsidRPr="0095011A">
        <w:rPr>
          <w:lang w:val="en-GB"/>
        </w:rPr>
        <w:t>• Hepatitis.</w:t>
      </w:r>
    </w:p>
    <w:p w14:paraId="2E5666D5" w14:textId="77777777" w:rsidR="007E59A5" w:rsidRPr="0095011A" w:rsidRDefault="007E59A5" w:rsidP="0095011A">
      <w:pPr>
        <w:rPr>
          <w:lang w:val="en-GB"/>
        </w:rPr>
      </w:pPr>
    </w:p>
    <w:p w14:paraId="60E7A2D7" w14:textId="527945C7" w:rsidR="0095011A" w:rsidRDefault="007E59A5" w:rsidP="0095011A">
      <w:pPr>
        <w:rPr>
          <w:b/>
          <w:bCs/>
          <w:lang w:val="en-GB"/>
        </w:rPr>
      </w:pPr>
      <w:r>
        <w:rPr>
          <w:b/>
          <w:bCs/>
          <w:lang w:val="en-GB"/>
        </w:rPr>
        <w:t>Staff</w:t>
      </w:r>
      <w:r w:rsidR="0095011A" w:rsidRPr="0095011A">
        <w:rPr>
          <w:b/>
          <w:bCs/>
          <w:lang w:val="en-GB"/>
        </w:rPr>
        <w:t xml:space="preserve"> with Communicable</w:t>
      </w:r>
      <w:r>
        <w:rPr>
          <w:b/>
          <w:bCs/>
          <w:lang w:val="en-GB"/>
        </w:rPr>
        <w:t xml:space="preserve"> </w:t>
      </w:r>
      <w:r w:rsidR="0095011A" w:rsidRPr="0095011A">
        <w:rPr>
          <w:b/>
          <w:bCs/>
          <w:lang w:val="en-GB"/>
        </w:rPr>
        <w:t>Diseases</w:t>
      </w:r>
    </w:p>
    <w:p w14:paraId="01238DEE" w14:textId="77777777" w:rsidR="007E59A5" w:rsidRPr="0095011A" w:rsidRDefault="007E59A5" w:rsidP="0095011A">
      <w:pPr>
        <w:rPr>
          <w:b/>
          <w:bCs/>
          <w:lang w:val="en-GB"/>
        </w:rPr>
      </w:pPr>
    </w:p>
    <w:p w14:paraId="52D8EF79" w14:textId="3EEBC672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 xml:space="preserve">The Company recognises that </w:t>
      </w:r>
      <w:r w:rsidR="007E59A5">
        <w:rPr>
          <w:lang w:val="en-GB"/>
        </w:rPr>
        <w:t>staff</w:t>
      </w:r>
      <w:r w:rsidRPr="0095011A">
        <w:rPr>
          <w:lang w:val="en-GB"/>
        </w:rPr>
        <w:t xml:space="preserve"> with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communicable diseases may still be capable of fulfilling care tasks. The overriding principle to be considered is the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 xml:space="preserve">safety and </w:t>
      </w:r>
      <w:proofErr w:type="spellStart"/>
      <w:r w:rsidRPr="0095011A">
        <w:rPr>
          <w:lang w:val="en-GB"/>
        </w:rPr>
        <w:t>well being</w:t>
      </w:r>
      <w:proofErr w:type="spellEnd"/>
      <w:r w:rsidRPr="0095011A">
        <w:rPr>
          <w:lang w:val="en-GB"/>
        </w:rPr>
        <w:t xml:space="preserve"> of the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service user, even</w:t>
      </w:r>
    </w:p>
    <w:p w14:paraId="3C935176" w14:textId="065826DE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where the level of risk is thought to be low. This principle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should be applied by you when deciding whether to make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yourself available for work and at all times during assignments,</w:t>
      </w:r>
    </w:p>
    <w:p w14:paraId="09FE1EAC" w14:textId="5DA26CA7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as well as by branch staff considering your suitability for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specific assignments. In all assignments, it is your individual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responsibility to take adequate precautions to protect your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client from communicable diseases. If you are suffering from an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illness, especially: diarrhoea and/or vomiting; ear, nose or throat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infection; or any skin problem; you must inform your branch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immediately as certain clients/service users may be put at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considerable risk if you attend them with an infection.</w:t>
      </w:r>
    </w:p>
    <w:p w14:paraId="394B2F1B" w14:textId="77777777" w:rsidR="007E59A5" w:rsidRDefault="007E59A5" w:rsidP="0095011A">
      <w:pPr>
        <w:rPr>
          <w:lang w:val="en-GB"/>
        </w:rPr>
      </w:pPr>
    </w:p>
    <w:p w14:paraId="2223632F" w14:textId="70EFF27C" w:rsidR="0095011A" w:rsidRDefault="0095011A" w:rsidP="0095011A">
      <w:pPr>
        <w:rPr>
          <w:lang w:val="en-GB"/>
        </w:rPr>
      </w:pPr>
      <w:r w:rsidRPr="0095011A">
        <w:rPr>
          <w:lang w:val="en-GB"/>
        </w:rPr>
        <w:t>If you are involved in an incident of exposure to a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communicable disease whilst at work, contact your Manager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immediately in order that the Occupational Health Advisor can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be informed.</w:t>
      </w:r>
    </w:p>
    <w:p w14:paraId="40366360" w14:textId="77777777" w:rsidR="007E59A5" w:rsidRPr="0095011A" w:rsidRDefault="007E59A5" w:rsidP="0095011A">
      <w:pPr>
        <w:rPr>
          <w:lang w:val="en-GB"/>
        </w:rPr>
      </w:pPr>
    </w:p>
    <w:p w14:paraId="42A0D9D1" w14:textId="018F3C1C" w:rsidR="0095011A" w:rsidRDefault="0095011A" w:rsidP="0095011A">
      <w:pPr>
        <w:rPr>
          <w:b/>
          <w:bCs/>
          <w:lang w:val="en-GB"/>
        </w:rPr>
      </w:pPr>
      <w:r w:rsidRPr="0095011A">
        <w:rPr>
          <w:b/>
          <w:bCs/>
          <w:lang w:val="en-GB"/>
        </w:rPr>
        <w:t>Clients with Communicable Diseases</w:t>
      </w:r>
    </w:p>
    <w:p w14:paraId="6F01B6AA" w14:textId="77777777" w:rsidR="007E59A5" w:rsidRPr="0095011A" w:rsidRDefault="007E59A5" w:rsidP="0095011A">
      <w:pPr>
        <w:rPr>
          <w:b/>
          <w:bCs/>
          <w:lang w:val="en-GB"/>
        </w:rPr>
      </w:pPr>
    </w:p>
    <w:p w14:paraId="42523B70" w14:textId="77777777" w:rsidR="007E59A5" w:rsidRDefault="0095011A" w:rsidP="0095011A">
      <w:pPr>
        <w:rPr>
          <w:lang w:val="en-GB"/>
        </w:rPr>
      </w:pPr>
      <w:r w:rsidRPr="0095011A">
        <w:rPr>
          <w:lang w:val="en-GB"/>
        </w:rPr>
        <w:t>The Company recognises the right of all Clients to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 xml:space="preserve">receive appropriate care, regardless of their </w:t>
      </w:r>
      <w:r w:rsidRPr="0095011A">
        <w:rPr>
          <w:lang w:val="en-GB"/>
        </w:rPr>
        <w:lastRenderedPageBreak/>
        <w:t>condition, or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circumstances, which give rise to their need for care. Clients are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expected to disclose any communicable diseases to which there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is a risk of exposure and to give consent, where appropriate,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for GP’s, District Nurses and other health professionals to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disclose and discuss such information. Clients have a right to be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protected from preventable infection and Agency workers have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a duty to safeguard the well-being of their Clients.</w:t>
      </w:r>
      <w:r w:rsidR="007E59A5">
        <w:rPr>
          <w:lang w:val="en-GB"/>
        </w:rPr>
        <w:t xml:space="preserve"> </w:t>
      </w:r>
    </w:p>
    <w:p w14:paraId="2A7D293F" w14:textId="77777777" w:rsidR="007E59A5" w:rsidRDefault="007E59A5" w:rsidP="0095011A">
      <w:pPr>
        <w:rPr>
          <w:lang w:val="en-GB"/>
        </w:rPr>
      </w:pPr>
    </w:p>
    <w:p w14:paraId="7B8E6222" w14:textId="1958004F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Owing to the nature of the work Agency workers undertake in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assignments, good basic hygiene practices should be followed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at all times. Staff will brief Agency workers on known conditions</w:t>
      </w:r>
    </w:p>
    <w:p w14:paraId="30911BCD" w14:textId="1A2605A8" w:rsidR="0095011A" w:rsidRPr="0095011A" w:rsidRDefault="0095011A" w:rsidP="0095011A">
      <w:pPr>
        <w:rPr>
          <w:lang w:val="en-GB"/>
        </w:rPr>
      </w:pPr>
      <w:r w:rsidRPr="0095011A">
        <w:rPr>
          <w:lang w:val="en-GB"/>
        </w:rPr>
        <w:t>relating to the Client, to enable them to provide appropriate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care, but it should be stressed that best practice (and in the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case of establishments i.e. nursing homes, hospitals etc, the</w:t>
      </w:r>
    </w:p>
    <w:p w14:paraId="607EC408" w14:textId="59F40899" w:rsidR="00E55CFB" w:rsidRPr="007E59A5" w:rsidRDefault="0095011A" w:rsidP="0095011A">
      <w:pPr>
        <w:rPr>
          <w:lang w:val="en-GB"/>
        </w:rPr>
      </w:pPr>
      <w:r w:rsidRPr="0095011A">
        <w:rPr>
          <w:lang w:val="en-GB"/>
        </w:rPr>
        <w:t>relevant local policy and procedure) for infection control should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be followed in all cases, not just those where a specific risk is</w:t>
      </w:r>
      <w:r w:rsidR="007E59A5">
        <w:rPr>
          <w:lang w:val="en-GB"/>
        </w:rPr>
        <w:t xml:space="preserve"> </w:t>
      </w:r>
      <w:r w:rsidRPr="0095011A">
        <w:rPr>
          <w:lang w:val="en-GB"/>
        </w:rPr>
        <w:t>know</w:t>
      </w:r>
      <w:r w:rsidR="007E59A5">
        <w:rPr>
          <w:lang w:val="en-GB"/>
        </w:rPr>
        <w:t>n.</w:t>
      </w:r>
    </w:p>
    <w:sectPr w:rsidR="00E55CFB" w:rsidRPr="007E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3A12"/>
    <w:multiLevelType w:val="hybridMultilevel"/>
    <w:tmpl w:val="0DDAC5F8"/>
    <w:lvl w:ilvl="0" w:tplc="5956C14A">
      <w:start w:val="1"/>
      <w:numFmt w:val="bullet"/>
      <w:lvlText w:val=""/>
      <w:lvlJc w:val="left"/>
      <w:pPr>
        <w:ind w:left="868" w:hanging="721"/>
      </w:pPr>
      <w:rPr>
        <w:rFonts w:ascii="Symbol" w:eastAsia="Symbol" w:hAnsi="Symbol" w:hint="default"/>
        <w:w w:val="100"/>
        <w:sz w:val="24"/>
        <w:szCs w:val="24"/>
      </w:rPr>
    </w:lvl>
    <w:lvl w:ilvl="1" w:tplc="DB7810AE">
      <w:start w:val="1"/>
      <w:numFmt w:val="bullet"/>
      <w:lvlText w:val="o"/>
      <w:lvlJc w:val="left"/>
      <w:pPr>
        <w:ind w:left="1588" w:hanging="360"/>
      </w:pPr>
      <w:rPr>
        <w:rFonts w:ascii="Courier New" w:eastAsia="Courier New" w:hAnsi="Courier New" w:cs="Times New Roman" w:hint="default"/>
        <w:w w:val="100"/>
        <w:sz w:val="22"/>
        <w:szCs w:val="22"/>
      </w:rPr>
    </w:lvl>
    <w:lvl w:ilvl="2" w:tplc="6674E0C6">
      <w:start w:val="1"/>
      <w:numFmt w:val="bullet"/>
      <w:lvlText w:val="•"/>
      <w:lvlJc w:val="left"/>
      <w:pPr>
        <w:ind w:left="1220" w:hanging="360"/>
      </w:pPr>
    </w:lvl>
    <w:lvl w:ilvl="3" w:tplc="A72A908A">
      <w:start w:val="1"/>
      <w:numFmt w:val="bullet"/>
      <w:lvlText w:val="•"/>
      <w:lvlJc w:val="left"/>
      <w:pPr>
        <w:ind w:left="1580" w:hanging="360"/>
      </w:pPr>
    </w:lvl>
    <w:lvl w:ilvl="4" w:tplc="624691BE">
      <w:start w:val="1"/>
      <w:numFmt w:val="bullet"/>
      <w:lvlText w:val="•"/>
      <w:lvlJc w:val="left"/>
      <w:pPr>
        <w:ind w:left="2803" w:hanging="360"/>
      </w:pPr>
    </w:lvl>
    <w:lvl w:ilvl="5" w:tplc="B55648E0">
      <w:start w:val="1"/>
      <w:numFmt w:val="bullet"/>
      <w:lvlText w:val="•"/>
      <w:lvlJc w:val="left"/>
      <w:pPr>
        <w:ind w:left="4027" w:hanging="360"/>
      </w:pPr>
    </w:lvl>
    <w:lvl w:ilvl="6" w:tplc="44B2C208">
      <w:start w:val="1"/>
      <w:numFmt w:val="bullet"/>
      <w:lvlText w:val="•"/>
      <w:lvlJc w:val="left"/>
      <w:pPr>
        <w:ind w:left="5251" w:hanging="360"/>
      </w:pPr>
    </w:lvl>
    <w:lvl w:ilvl="7" w:tplc="4B28A9F0">
      <w:start w:val="1"/>
      <w:numFmt w:val="bullet"/>
      <w:lvlText w:val="•"/>
      <w:lvlJc w:val="left"/>
      <w:pPr>
        <w:ind w:left="6475" w:hanging="360"/>
      </w:pPr>
    </w:lvl>
    <w:lvl w:ilvl="8" w:tplc="CD8E7434">
      <w:start w:val="1"/>
      <w:numFmt w:val="bullet"/>
      <w:lvlText w:val="•"/>
      <w:lvlJc w:val="left"/>
      <w:pPr>
        <w:ind w:left="76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FB"/>
    <w:rsid w:val="000F1137"/>
    <w:rsid w:val="003D6E71"/>
    <w:rsid w:val="00512E6C"/>
    <w:rsid w:val="005A75B2"/>
    <w:rsid w:val="007E59A5"/>
    <w:rsid w:val="00850FE6"/>
    <w:rsid w:val="0094611F"/>
    <w:rsid w:val="0095011A"/>
    <w:rsid w:val="00AF262F"/>
    <w:rsid w:val="00B458FD"/>
    <w:rsid w:val="00E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2A64"/>
  <w15:chartTrackingRefBased/>
  <w15:docId w15:val="{B06C911B-5797-403F-9736-1621C0BB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5CF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55CFB"/>
    <w:pPr>
      <w:ind w:left="147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5CFB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55CFB"/>
    <w:pPr>
      <w:ind w:left="868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55CFB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E55CFB"/>
  </w:style>
  <w:style w:type="paragraph" w:styleId="BalloonText">
    <w:name w:val="Balloon Text"/>
    <w:basedOn w:val="Normal"/>
    <w:link w:val="BalloonTextChar"/>
    <w:uiPriority w:val="99"/>
    <w:semiHidden/>
    <w:unhideWhenUsed/>
    <w:rsid w:val="00E55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Home Care</dc:creator>
  <cp:keywords/>
  <dc:description/>
  <cp:lastModifiedBy>Owner</cp:lastModifiedBy>
  <cp:revision>8</cp:revision>
  <cp:lastPrinted>2018-02-05T11:41:00Z</cp:lastPrinted>
  <dcterms:created xsi:type="dcterms:W3CDTF">2016-07-07T12:30:00Z</dcterms:created>
  <dcterms:modified xsi:type="dcterms:W3CDTF">2018-02-05T11:42:00Z</dcterms:modified>
</cp:coreProperties>
</file>